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4DFF" w:rsidRPr="00C3155A" w:rsidRDefault="00000000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Положение</w:t>
      </w:r>
      <w:r w:rsidRPr="00C3155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</w:t>
      </w:r>
      <w:r w:rsidRPr="00C3155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обработке</w:t>
      </w:r>
      <w:r w:rsidRPr="00C3155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защите</w:t>
      </w:r>
      <w:r w:rsidRPr="00C3155A">
        <w:rPr>
          <w:rFonts w:ascii="Times New Roman" w:hAnsi="Times New Roman" w:cs="Times New Roman"/>
          <w:spacing w:val="-10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</w:t>
      </w:r>
    </w:p>
    <w:p w:rsidR="007F4DFF" w:rsidRPr="00C3155A" w:rsidRDefault="007F4DFF" w:rsidP="00C3155A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4DFF" w:rsidRPr="00C3155A" w:rsidRDefault="00000000" w:rsidP="00C3155A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ОБЩИЕ</w:t>
      </w:r>
      <w:r w:rsidRPr="00C3155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ПОЛОЖЕНИЯ</w:t>
      </w:r>
    </w:p>
    <w:p w:rsidR="007F4DFF" w:rsidRPr="00C3155A" w:rsidRDefault="007F4DFF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3155A" w:rsidRDefault="00000000" w:rsidP="00C3155A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Настоящее Положение об обработке и защите персональных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 (далее – Положение) устанавливает порядок обработки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субъектов персональных данных на сайте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Общества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ограниченной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ответственностью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1394F" w:rsidRPr="00C3155A">
        <w:rPr>
          <w:rFonts w:ascii="Times New Roman" w:hAnsi="Times New Roman" w:cs="Times New Roman"/>
          <w:sz w:val="24"/>
          <w:szCs w:val="24"/>
        </w:rPr>
        <w:t>ЭлПиАй</w:t>
      </w:r>
      <w:proofErr w:type="spellEnd"/>
      <w:r w:rsidR="0011394F" w:rsidRPr="00C3155A">
        <w:rPr>
          <w:rFonts w:ascii="Times New Roman" w:hAnsi="Times New Roman" w:cs="Times New Roman"/>
          <w:sz w:val="24"/>
          <w:szCs w:val="24"/>
        </w:rPr>
        <w:t xml:space="preserve"> РУС</w:t>
      </w:r>
      <w:r w:rsidRPr="00C3155A">
        <w:rPr>
          <w:rFonts w:ascii="Times New Roman" w:hAnsi="Times New Roman" w:cs="Times New Roman"/>
          <w:sz w:val="24"/>
          <w:szCs w:val="24"/>
        </w:rPr>
        <w:t>»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(ОГРН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1743C" w:rsidRPr="00C3155A">
        <w:rPr>
          <w:rFonts w:ascii="Times New Roman" w:hAnsi="Times New Roman" w:cs="Times New Roman"/>
          <w:sz w:val="24"/>
          <w:szCs w:val="24"/>
        </w:rPr>
        <w:t>1067746973645</w:t>
      </w:r>
      <w:r w:rsidRPr="00C3155A">
        <w:rPr>
          <w:rFonts w:ascii="Times New Roman" w:hAnsi="Times New Roman" w:cs="Times New Roman"/>
          <w:sz w:val="24"/>
          <w:szCs w:val="24"/>
        </w:rPr>
        <w:t xml:space="preserve">, ИНН </w:t>
      </w:r>
      <w:r w:rsidR="00E1743C" w:rsidRPr="00C3155A">
        <w:rPr>
          <w:rFonts w:ascii="Times New Roman" w:hAnsi="Times New Roman" w:cs="Times New Roman"/>
          <w:sz w:val="24"/>
          <w:szCs w:val="24"/>
        </w:rPr>
        <w:t>7709692749</w:t>
      </w:r>
      <w:r w:rsidRPr="00C3155A">
        <w:rPr>
          <w:rFonts w:ascii="Times New Roman" w:hAnsi="Times New Roman" w:cs="Times New Roman"/>
          <w:sz w:val="24"/>
          <w:szCs w:val="24"/>
        </w:rPr>
        <w:t>, место нахождения Москва,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1743C" w:rsidRPr="00C3155A">
        <w:rPr>
          <w:rFonts w:ascii="Times New Roman" w:hAnsi="Times New Roman" w:cs="Times New Roman"/>
          <w:sz w:val="24"/>
          <w:szCs w:val="24"/>
        </w:rPr>
        <w:t>ул. Нижняя Красносельская</w:t>
      </w:r>
      <w:r w:rsidRPr="00C3155A">
        <w:rPr>
          <w:rFonts w:ascii="Times New Roman" w:hAnsi="Times New Roman" w:cs="Times New Roman"/>
          <w:sz w:val="24"/>
          <w:szCs w:val="24"/>
        </w:rPr>
        <w:t xml:space="preserve">, д. </w:t>
      </w:r>
      <w:r w:rsidR="00E1743C" w:rsidRPr="00C3155A">
        <w:rPr>
          <w:rFonts w:ascii="Times New Roman" w:hAnsi="Times New Roman" w:cs="Times New Roman"/>
          <w:sz w:val="24"/>
          <w:szCs w:val="24"/>
        </w:rPr>
        <w:t>40/12</w:t>
      </w:r>
      <w:r w:rsidRPr="00C3155A">
        <w:rPr>
          <w:rFonts w:ascii="Times New Roman" w:hAnsi="Times New Roman" w:cs="Times New Roman"/>
          <w:sz w:val="24"/>
          <w:szCs w:val="24"/>
        </w:rPr>
        <w:t xml:space="preserve">, </w:t>
      </w:r>
      <w:r w:rsidR="00E1743C" w:rsidRPr="00C3155A">
        <w:rPr>
          <w:rFonts w:ascii="Times New Roman" w:hAnsi="Times New Roman" w:cs="Times New Roman"/>
          <w:sz w:val="24"/>
          <w:szCs w:val="24"/>
        </w:rPr>
        <w:t>кор. 12</w:t>
      </w:r>
      <w:r w:rsidRPr="00C3155A">
        <w:rPr>
          <w:rFonts w:ascii="Times New Roman" w:hAnsi="Times New Roman" w:cs="Times New Roman"/>
          <w:sz w:val="24"/>
          <w:szCs w:val="24"/>
        </w:rPr>
        <w:t xml:space="preserve"> (далее – Организация)</w:t>
      </w:r>
      <w:r w:rsidR="008A318C" w:rsidRPr="00C3155A">
        <w:rPr>
          <w:rFonts w:ascii="Times New Roman" w:hAnsi="Times New Roman" w:cs="Times New Roman"/>
          <w:sz w:val="24"/>
          <w:szCs w:val="24"/>
        </w:rPr>
        <w:t xml:space="preserve">. </w:t>
      </w:r>
      <w:r w:rsidRPr="00C3155A">
        <w:rPr>
          <w:rFonts w:ascii="Times New Roman" w:hAnsi="Times New Roman" w:cs="Times New Roman"/>
          <w:sz w:val="24"/>
          <w:szCs w:val="24"/>
        </w:rPr>
        <w:t>Настоящее Положение разработано в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соответствии действующим законодательством Российской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Федерации.</w:t>
      </w:r>
    </w:p>
    <w:p w:rsidR="00C3155A" w:rsidRDefault="00000000" w:rsidP="00C3155A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Цель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разработки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Положения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–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определение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порядка</w:t>
      </w:r>
      <w:r w:rsidRPr="00C3155A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субъектов персональных данных;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обеспечение защиты прав и свобод субъектов персональных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 при обработке их персональных данных в Организации;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установление режима конфиденциальности персональных данных,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а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также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установление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должностных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лиц,</w:t>
      </w:r>
      <w:r w:rsidR="000549C9" w:rsidRPr="00C3155A">
        <w:rPr>
          <w:rFonts w:ascii="Times New Roman" w:hAnsi="Times New Roman" w:cs="Times New Roman"/>
          <w:sz w:val="24"/>
          <w:szCs w:val="24"/>
        </w:rPr>
        <w:t xml:space="preserve"> имеющих доступ к персональным данным </w:t>
      </w:r>
      <w:r w:rsidR="000549C9" w:rsidRPr="00C3155A">
        <w:rPr>
          <w:rFonts w:ascii="Times New Roman" w:hAnsi="Times New Roman" w:cs="Times New Roman"/>
          <w:sz w:val="24"/>
          <w:szCs w:val="24"/>
        </w:rPr>
        <w:t>за невыполнение</w:t>
      </w:r>
      <w:r w:rsidR="000549C9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требований</w:t>
      </w:r>
      <w:r w:rsidR="000549C9"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норм,</w:t>
      </w:r>
      <w:r w:rsidR="000549C9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регулирующих</w:t>
      </w:r>
      <w:r w:rsidR="000549C9"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обработку</w:t>
      </w:r>
      <w:r w:rsidR="000549C9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и</w:t>
      </w:r>
      <w:r w:rsidR="000549C9"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защиту</w:t>
      </w:r>
      <w:r w:rsidR="000549C9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0549C9" w:rsidRPr="00C3155A">
        <w:rPr>
          <w:rFonts w:ascii="Times New Roman" w:hAnsi="Times New Roman" w:cs="Times New Roman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0549C9" w:rsidRPr="00C3155A">
        <w:rPr>
          <w:rFonts w:ascii="Times New Roman" w:hAnsi="Times New Roman" w:cs="Times New Roman"/>
          <w:sz w:val="24"/>
          <w:szCs w:val="24"/>
        </w:rPr>
        <w:t>данных</w:t>
      </w:r>
      <w:r w:rsidR="000549C9" w:rsidRPr="00C315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155A" w:rsidRDefault="00000000" w:rsidP="00C3155A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Целью обработки персональных данных является выполнение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Организацией обязательств перед субъектами персональных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(пользователями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сайта)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отношении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использования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сайта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его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сервисов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(включая, но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ограничиваясь):</w:t>
      </w:r>
    </w:p>
    <w:p w:rsid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00000" w:rsidRPr="00C3155A">
        <w:rPr>
          <w:rFonts w:ascii="Times New Roman" w:hAnsi="Times New Roman" w:cs="Times New Roman"/>
          <w:sz w:val="24"/>
          <w:szCs w:val="24"/>
        </w:rPr>
        <w:t>обеспечение соблюдения</w:t>
      </w:r>
      <w:r w:rsidR="00000000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Конституции Российской</w:t>
      </w:r>
      <w:r w:rsidR="00000000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Федерации,</w:t>
      </w:r>
      <w:r w:rsidR="00000000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законодательных</w:t>
      </w:r>
      <w:r w:rsidR="00000000"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и</w:t>
      </w:r>
      <w:r w:rsidR="00000000"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иных</w:t>
      </w:r>
      <w:r w:rsidR="00000000"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нормативных</w:t>
      </w:r>
      <w:r w:rsidR="00000000"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правовых</w:t>
      </w:r>
      <w:r w:rsidR="00000000"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актов</w:t>
      </w:r>
      <w:r w:rsidR="00000000"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Российской</w:t>
      </w:r>
      <w:r w:rsidR="00000000"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="00000000" w:rsidRPr="00C3155A">
        <w:rPr>
          <w:rFonts w:ascii="Times New Roman" w:hAnsi="Times New Roman" w:cs="Times New Roman"/>
          <w:sz w:val="24"/>
          <w:szCs w:val="24"/>
        </w:rPr>
        <w:t>Федерации;</w:t>
      </w:r>
    </w:p>
    <w:p w:rsid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55A">
        <w:rPr>
          <w:rFonts w:ascii="Times New Roman" w:hAnsi="Times New Roman" w:cs="Times New Roman"/>
          <w:sz w:val="24"/>
          <w:szCs w:val="24"/>
        </w:rPr>
        <w:t>регистрация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субъекта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идентификация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субъекта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установление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ним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обратной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связи;</w:t>
      </w:r>
    </w:p>
    <w:p w:rsid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55A">
        <w:rPr>
          <w:rFonts w:ascii="Times New Roman" w:hAnsi="Times New Roman" w:cs="Times New Roman"/>
          <w:sz w:val="24"/>
          <w:szCs w:val="24"/>
        </w:rPr>
        <w:t>предоставление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субъекту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доступа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использованию</w:t>
      </w:r>
      <w:r w:rsidRPr="00C3155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функционала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сайта,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а</w:t>
      </w:r>
      <w:r w:rsidRPr="00C3155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также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осуществление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почтовых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рассылок;</w:t>
      </w:r>
    </w:p>
    <w:p w:rsid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55A">
        <w:rPr>
          <w:rFonts w:ascii="Times New Roman" w:hAnsi="Times New Roman" w:cs="Times New Roman"/>
          <w:sz w:val="24"/>
          <w:szCs w:val="24"/>
        </w:rPr>
        <w:t>проведение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аналитики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половозрастного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состава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аудитории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сайта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 целью понимания ее потребностей и улучшения продуктов, услуг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информационного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наполнения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(контента)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сайта.</w:t>
      </w:r>
    </w:p>
    <w:p w:rsidR="00C3155A" w:rsidRP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иных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законных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целях.</w:t>
      </w:r>
    </w:p>
    <w:p w:rsid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3155A" w:rsidRDefault="00C3155A" w:rsidP="00C3155A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Организация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обрабатывает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следующие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данные:</w:t>
      </w:r>
    </w:p>
    <w:p w:rsid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- Персональные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данные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субъекта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(пол,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электронная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почта).</w:t>
      </w:r>
    </w:p>
    <w:p w:rsidR="00C3155A" w:rsidRPr="00C3155A" w:rsidRDefault="00C3155A" w:rsidP="00C3155A">
      <w:pPr>
        <w:pStyle w:val="a6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Технические данные, которые автоматически передаются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устройством,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помощью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которого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пользователь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использует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сайт,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том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числе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информация,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сохраненная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файлах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3155A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C3155A">
        <w:rPr>
          <w:rFonts w:ascii="Times New Roman" w:hAnsi="Times New Roman" w:cs="Times New Roman"/>
          <w:sz w:val="24"/>
          <w:szCs w:val="24"/>
        </w:rPr>
        <w:t>».</w:t>
      </w:r>
    </w:p>
    <w:p w:rsidR="00C3155A" w:rsidRP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3155A" w:rsidRPr="00C3155A" w:rsidRDefault="00C3155A" w:rsidP="00C3155A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ОСНОВНЫЕ</w:t>
      </w:r>
      <w:r w:rsidRPr="00C315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ПОНЯТИЯ</w:t>
      </w:r>
      <w:r w:rsidRPr="00C3155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СОСТАВ</w:t>
      </w:r>
      <w:r w:rsidRPr="00C3155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C3155A" w:rsidRP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3155A" w:rsidRP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Персональные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данные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–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любая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информация,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относящаяся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прямо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 косвенно определенному или определяемому физическому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лицу (субъекту персональных данных). Персональные данные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субъектов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являются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конфиденциальными.</w:t>
      </w:r>
    </w:p>
    <w:p w:rsid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3155A" w:rsidRP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w w:val="95"/>
          <w:sz w:val="24"/>
          <w:szCs w:val="24"/>
        </w:rPr>
        <w:t>Субъекты</w:t>
      </w:r>
      <w:r w:rsidRPr="00C3155A">
        <w:rPr>
          <w:rFonts w:ascii="Times New Roman" w:hAnsi="Times New Roman" w:cs="Times New Roman"/>
          <w:spacing w:val="40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40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(субъект;</w:t>
      </w:r>
      <w:r w:rsidRPr="00C3155A">
        <w:rPr>
          <w:rFonts w:ascii="Times New Roman" w:hAnsi="Times New Roman" w:cs="Times New Roman"/>
          <w:spacing w:val="40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субъекты)</w:t>
      </w:r>
      <w:r w:rsidRPr="00C3155A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–</w:t>
      </w:r>
      <w:r w:rsidRPr="00C3155A">
        <w:rPr>
          <w:rFonts w:ascii="Times New Roman" w:hAnsi="Times New Roman" w:cs="Times New Roman"/>
          <w:spacing w:val="40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физические</w:t>
      </w:r>
      <w:r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лица,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являющиеся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пользователями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сайта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C3155A" w:rsidRP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3155A" w:rsidRDefault="00C3155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Обработка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–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любое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действие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(операция)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совокупность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действий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(операций),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совершаемых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использованием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средств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автоматизации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без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использования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таких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средств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персональными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данными,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включая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сбор,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запись,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систематизацию, накопление, хранение, уточнение (обновление,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изменение), извлечение, использование, передачу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(распространение, предоставление,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доступ), обезличивание,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блокирование,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удаление,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уничтожение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данных.</w:t>
      </w:r>
      <w:r w:rsidR="00E76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DDA" w:rsidRDefault="00E76DD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E76DDA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w w:val="95"/>
          <w:sz w:val="24"/>
          <w:szCs w:val="24"/>
        </w:rPr>
        <w:t>Автоматизированная</w:t>
      </w:r>
      <w:r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обработка</w:t>
      </w:r>
      <w:r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-</w:t>
      </w:r>
      <w:r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обработка</w:t>
      </w:r>
      <w:r w:rsidRPr="00C3155A">
        <w:rPr>
          <w:rFonts w:ascii="Times New Roman" w:hAnsi="Times New Roman" w:cs="Times New Roman"/>
          <w:spacing w:val="-64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с помощью средств вычислительной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техники.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Предоставление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-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действия,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направленные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 раскрытие персональных данных определенному лицу или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определенному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кругу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Распространение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-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действия,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направленные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раскрытие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неопределенному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кругу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Использование персональных данных – действия (операции) с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персональными данными, совершаемые должностным лицом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Организации в целях принятия решений или совершении иных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действий, порождающих юридические последствия в отношении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субъектов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иных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либо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иным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образом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затрагивающие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права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свободы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права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свободы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Блокирование персональных данных - временное прекращение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(за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исключением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случаев,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если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обработка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необходима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для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уточнения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данных).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Уничтожение персональных данных - действия, в результате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которых становится невозможным восстановить содержание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в информационной системе персональных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(или)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результате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которых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уничтожаются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материальные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носители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данных.</w:t>
      </w:r>
    </w:p>
    <w:p w:rsidR="00E76DD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Обезличивание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-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действия,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результате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которых становится невозможным без использования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дополнительной информации определить принадлежность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конкретному субъекту персональных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w w:val="95"/>
          <w:sz w:val="24"/>
          <w:szCs w:val="24"/>
        </w:rPr>
        <w:t>Информационная</w:t>
      </w:r>
      <w:r w:rsidRPr="00C3155A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система</w:t>
      </w:r>
      <w:r w:rsidRPr="00C3155A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47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-</w:t>
      </w:r>
      <w:r w:rsidRPr="00C3155A">
        <w:rPr>
          <w:rFonts w:ascii="Times New Roman" w:hAnsi="Times New Roman" w:cs="Times New Roman"/>
          <w:spacing w:val="47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w w:val="95"/>
          <w:sz w:val="24"/>
          <w:szCs w:val="24"/>
        </w:rPr>
        <w:t>совокупность</w:t>
      </w:r>
      <w:r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содержащихся в базах данных персональных данных 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обеспечивающих их обработку информационных технологий 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технических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средств.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Трансграничная передача персональных данных - передача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</w:t>
      </w:r>
      <w:r w:rsidRPr="00C3155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территорию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иностранного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государства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органу власти иностранного государства, иностранному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физическому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лицу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иностранному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юридическому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лицу.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СБОР</w:t>
      </w:r>
      <w:r w:rsidRPr="00C3155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Порядок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получения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Субъект персональных данных принимает решение о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предоставлении его персональных данных и дает согласие на их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обработку свободно, своей волей и в своем интересе. Согласие на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обработку персональных данных должно быть конкретным,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информированным и сознательным. Согласие на обработку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может быть отозвано субъектом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E76DDA" w:rsidP="00612F6F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В целях получения персональных данных Организация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запрашивает согласие субъекта персональных данных на их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обработку,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случаях,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установленных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(далее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–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Согласие).</w:t>
      </w:r>
    </w:p>
    <w:p w:rsidR="00E76DD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ХРАНЕНИЕ</w:t>
      </w:r>
      <w:r w:rsidRPr="00C3155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Хранение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использование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lastRenderedPageBreak/>
        <w:t>Персональные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данные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могут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быть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получены,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проходить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дальнейшую обработку и передаваться на хранение как на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бумажных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носителях,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так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электронном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виде.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Организация осуществляет хранение персональных данных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 дольше, чем этого требуют цели обработки персональных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 если срок хранения персональных данных не установлен.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Обрабатываемые персональные данные подлежат уничтожению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либо обезличиванию по достижении целей обработки или в случае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утраты необходимыми в достижении этих целей, если иное не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установлено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действующим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ДОСТУП</w:t>
      </w:r>
      <w:r w:rsidRPr="00C3155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</w:t>
      </w:r>
      <w:r w:rsidRPr="00C3155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ДАННЫМ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Субъекты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персональные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данные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которых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обрабатываются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Организацией,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имеют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право: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76DDA" w:rsidRPr="00C3155A">
        <w:rPr>
          <w:rFonts w:ascii="Times New Roman" w:hAnsi="Times New Roman" w:cs="Times New Roman"/>
          <w:sz w:val="24"/>
          <w:szCs w:val="24"/>
        </w:rPr>
        <w:t>а</w:t>
      </w:r>
      <w:r w:rsidR="00E76DDA" w:rsidRPr="00C3155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получение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информации,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касающейся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его</w:t>
      </w:r>
      <w:r w:rsidR="00E76DDA"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данных,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в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том</w:t>
      </w:r>
      <w:r w:rsidR="00E76DDA"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числе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содержащей: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подтверждение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факта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обработки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Организацией;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правовые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основания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цели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цели и применяемые Организацией способы обработки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612F6F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наименование и место нахождения Организации, сведения о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лицах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(за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исключением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работников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Организации),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которые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имеют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доступ к персональным данным или которым могут быть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раскрыты персональные данные на основании договора с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Организацией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основании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федерального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закона;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обрабатываемые персональные данные, относящиеся к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соответствующему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субъекту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данных,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источник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получения, если иной порядок представления таких данных не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предусмотрен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законом;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сроки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том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числе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сроки</w:t>
      </w:r>
      <w:r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хранения;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порядок</w:t>
      </w:r>
      <w:r w:rsidRPr="00C3155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осуществления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субъектом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прав,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предусмотренных Федеральным законом от 27.07.2006 года №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152–ФЗ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«О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данных»;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информацию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осуществленной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предполагаемой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трансграничной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передаче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наименование или фамилию, имя, отчество и адрес лица,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осуществляющего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обработку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поручению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Организации,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если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обработка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поручена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будет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поручена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такому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лицу;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иные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сведения,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предусмотренные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федеральными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законами.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требовать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от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Организации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уточнения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его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данных,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их блокирования или уничтожения в случае, если персональные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данные являются неполными, устаревшими, неточными,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незаконно полученными или не являются необходимыми для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заявленной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цели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обработки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612F6F" w:rsidP="00E76DDA">
      <w:pPr>
        <w:pStyle w:val="a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осуществлять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иные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права,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предусмотренные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законодательством.</w:t>
      </w:r>
    </w:p>
    <w:p w:rsidR="00E76DDA" w:rsidRDefault="00E76DDA" w:rsidP="00E76DDA">
      <w:pPr>
        <w:pStyle w:val="a6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5.1.2. </w:t>
      </w:r>
      <w:r w:rsidR="00E76DDA" w:rsidRPr="00C3155A">
        <w:rPr>
          <w:rFonts w:ascii="Times New Roman" w:hAnsi="Times New Roman" w:cs="Times New Roman"/>
          <w:sz w:val="24"/>
          <w:szCs w:val="24"/>
        </w:rPr>
        <w:t>Субъект персональных данных обязан своевременно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сообщать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Организации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об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изменении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своих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данных.</w:t>
      </w: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5.1.3. </w:t>
      </w:r>
      <w:r w:rsidR="00E76DDA" w:rsidRPr="00C3155A">
        <w:rPr>
          <w:rFonts w:ascii="Times New Roman" w:hAnsi="Times New Roman" w:cs="Times New Roman"/>
          <w:sz w:val="24"/>
          <w:szCs w:val="24"/>
        </w:rPr>
        <w:t>Организация обязана сообщить информацию о наличии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 данных, а также предоставить возможность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ознакомления с этими персональными данными в течение 30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(тридцати) дней с даты получения запроса, если иной срок не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предусмотрен законодательством. Соответствующий запрос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должен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содержать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номер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основного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документа,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удостоверяющего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личность субъекта персональных данных или его законного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представителя, сведении о дате выдачи указанного документа и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выдавшем его органе и собственноручную подпись субъекта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 данных или его законного представителя.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Организация обязана предоставлять сведения о персональных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 субъекту персональных данных или его законному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представителю в доступной форме, при этом в них не должны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содержаться персональные данные, относящиеся к другим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субъектам персональных данных, за исключением случаев,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предусмотренных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законом.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ЗАЩИТА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УНИЧТОЖЕНИЕ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Защита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Безопасность персональных данных достигается путем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исключения несанкционированного, в том числе случайного,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доступа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данным,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результатом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которого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может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стать уничтожение, изменение, блокирование, копирование,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распространение персональных данных, а также иных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несанкционированных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действий.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612F6F" w:rsidRDefault="00E76DDA" w:rsidP="00E76DDA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Организация при обработке персональных данных обязана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принимать необходимые правовые, организационные 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технические меры или обеспечивать их принятие для защиты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от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неправомерного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случайного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доступа</w:t>
      </w:r>
      <w:r w:rsidR="00612F6F">
        <w:rPr>
          <w:rFonts w:ascii="Times New Roman" w:hAnsi="Times New Roman" w:cs="Times New Roman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к ним, уничтожения, изменения, блокирования, копирования,</w:t>
      </w:r>
      <w:r w:rsidRPr="00612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предоставления,</w:t>
      </w:r>
      <w:r w:rsidRPr="00612F6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распространения</w:t>
      </w:r>
      <w:r w:rsidRPr="00612F6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персональных</w:t>
      </w:r>
      <w:r w:rsidRPr="00612F6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данных,</w:t>
      </w:r>
      <w:r w:rsidRPr="00612F6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а</w:t>
      </w:r>
      <w:r w:rsidRPr="00612F6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также</w:t>
      </w:r>
      <w:r w:rsidRPr="00612F6F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от иных неправомерных действий в отношении персональных</w:t>
      </w:r>
      <w:r w:rsidRPr="00612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12F6F">
        <w:rPr>
          <w:rFonts w:ascii="Times New Roman" w:hAnsi="Times New Roman" w:cs="Times New Roman"/>
          <w:sz w:val="24"/>
          <w:szCs w:val="24"/>
        </w:rPr>
        <w:t>данных.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Обеспечение безопасности персональных данных</w:t>
      </w:r>
      <w:r w:rsidR="00612F6F">
        <w:rPr>
          <w:rFonts w:ascii="Times New Roman" w:hAnsi="Times New Roman" w:cs="Times New Roman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достигается,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частности: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определением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угроз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безопасности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при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обработке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информационных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системах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применением организационных и технических мер по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обеспечению безопасности персональных данных при их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обработке в информационных системах персональных данных,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необходимых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для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выполнения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требований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защите</w:t>
      </w:r>
      <w:r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применением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прошедших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установленном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порядке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процедуру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оценки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соответствия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средств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защиты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информации;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оценкой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эффективности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принимаемых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мер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по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обеспечению</w:t>
      </w:r>
      <w:r w:rsidRPr="00C3155A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безопасности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ввода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эксплуатацию</w:t>
      </w:r>
      <w:r w:rsidRPr="00C3155A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информационной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системы</w:t>
      </w:r>
      <w:r w:rsidRPr="00C315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учетом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машинных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носителей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обнаружением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фактов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несанкционированного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доступа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данным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принятием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мер;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восстановлением персональных </w:t>
      </w:r>
      <w:r w:rsidRPr="00C3155A">
        <w:rPr>
          <w:rFonts w:ascii="Times New Roman" w:hAnsi="Times New Roman" w:cs="Times New Roman"/>
          <w:sz w:val="24"/>
          <w:szCs w:val="24"/>
        </w:rPr>
        <w:t>данных, модифицированных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 xml:space="preserve">или уничтоженных </w:t>
      </w:r>
      <w:r w:rsidRPr="00C3155A">
        <w:rPr>
          <w:rFonts w:ascii="Times New Roman" w:hAnsi="Times New Roman" w:cs="Times New Roman"/>
          <w:sz w:val="24"/>
          <w:szCs w:val="24"/>
        </w:rPr>
        <w:lastRenderedPageBreak/>
        <w:t>вследствие несанкционированного доступа к</w:t>
      </w:r>
      <w:r w:rsidRPr="00C3155A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ним;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установлением правил доступа к персональным данным,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обрабатываемым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информационной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системе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а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также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обеспечением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регистрации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учета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всех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действий,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совершаемых с персональными данными в информационной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системе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контролем принимаемых мер по обеспечению безопасности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уровня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защищенности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информационных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систем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Организацией должна быть обеспечена защита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от неправомерного их использования или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утраты.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612F6F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Для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обеспечения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защиты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необходимо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соблюдать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ряд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мер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(включая,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но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ограничиваясь):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рациональное размещение рабочих мест работников, при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котором исключалось бы несанкционированное использование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конфиденциальной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информации;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ознакомление работников Организации с требованиями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нормативно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–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методических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документов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по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защите</w:t>
      </w:r>
      <w:r w:rsidR="00E76DDA"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наличие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необходимых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условий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для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работы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конфиденциальными</w:t>
      </w:r>
      <w:r w:rsidR="00E76DDA"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документами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базами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определение</w:t>
      </w:r>
      <w:r w:rsidR="00E76DDA"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</w:t>
      </w:r>
      <w:r w:rsidR="00E76DDA"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регламентация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состава</w:t>
      </w:r>
      <w:r w:rsidR="00E76DDA" w:rsidRPr="00C315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работников,</w:t>
      </w:r>
      <w:r w:rsidR="00E76DDA"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имеющих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право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доступа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к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персональным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данным;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определение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порядка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хранения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информации,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содержащей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персональные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данные;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своевременное выявление нарушения требований</w:t>
      </w:r>
      <w:r w:rsidR="00E76DDA"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w w:val="95"/>
          <w:sz w:val="24"/>
          <w:szCs w:val="24"/>
        </w:rPr>
        <w:t>законодательство</w:t>
      </w:r>
      <w:r w:rsidR="00E76DDA"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w w:val="95"/>
          <w:sz w:val="24"/>
          <w:szCs w:val="24"/>
        </w:rPr>
        <w:t>о</w:t>
      </w:r>
      <w:r w:rsidR="00E76DDA"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w w:val="95"/>
          <w:sz w:val="24"/>
          <w:szCs w:val="24"/>
        </w:rPr>
        <w:t>защите</w:t>
      </w:r>
      <w:r w:rsidR="00E76DDA"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w w:val="95"/>
          <w:sz w:val="24"/>
          <w:szCs w:val="24"/>
        </w:rPr>
        <w:t>конфиденциальной</w:t>
      </w:r>
      <w:r w:rsidR="00E76DDA" w:rsidRPr="00C3155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w w:val="95"/>
          <w:sz w:val="24"/>
          <w:szCs w:val="24"/>
        </w:rPr>
        <w:t>информации</w:t>
      </w:r>
      <w:r w:rsidR="00E76DDA" w:rsidRPr="00C3155A">
        <w:rPr>
          <w:rFonts w:ascii="Times New Roman" w:hAnsi="Times New Roman" w:cs="Times New Roman"/>
          <w:spacing w:val="-64"/>
          <w:w w:val="9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работниками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612F6F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иные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меры,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требуемые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в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соответствии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</w:t>
      </w:r>
      <w:r w:rsidR="00E76DDA"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по</w:t>
      </w:r>
      <w:r w:rsidR="00E76DDA"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обеспечению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безопасности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Меры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конфиденциальности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при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сборе,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обработке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хранении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распространяются как на бумажные, так 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электронные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(автоматизированные)</w:t>
      </w:r>
      <w:r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носители</w:t>
      </w:r>
      <w:r w:rsidRPr="00C3155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информации.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pacing w:val="-1"/>
          <w:sz w:val="24"/>
          <w:szCs w:val="24"/>
        </w:rPr>
        <w:t>Организация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вправе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применять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методы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технической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защиты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 иные методы, предусмотренные для защиты персональных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 не противоречащие законодательству Российской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Федерации.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A6699" w:rsidP="00EA6699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Уточнение, блокирование и уничтожение персональных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случае</w:t>
      </w:r>
      <w:r w:rsidRPr="00C3155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выявления</w:t>
      </w:r>
      <w:r w:rsidRPr="00C3155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неправомерной</w:t>
      </w:r>
      <w:r w:rsidRPr="00C3155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или в случае выявления неточных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 при обращении либо по запросу субъекта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его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представителя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Организация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обязана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осуществить блокирование неправомерно обрабатываемых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данных, относящихся к этому субъекту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обеспечить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блокирование.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В случае подтверждения факта неточности персональных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 Организация на основании сведений, представленных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 xml:space="preserve">субъектом персональных данных или </w:t>
      </w:r>
      <w:r w:rsidRPr="00C3155A">
        <w:rPr>
          <w:rFonts w:ascii="Times New Roman" w:hAnsi="Times New Roman" w:cs="Times New Roman"/>
          <w:sz w:val="24"/>
          <w:szCs w:val="24"/>
        </w:rPr>
        <w:lastRenderedPageBreak/>
        <w:t>его представителем, или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иных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необходимых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документов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обязана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уточнить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персональные</w:t>
      </w:r>
      <w:r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данные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либо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обеспечить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уточнение.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E76DDA" w:rsidP="00EA6699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В случае достижения цели обработки персональных данных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Организация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обязана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прекратить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обработку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 обеспечить ее прекращение и уничтожить персональные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данные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обеспечить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уничтожение.</w:t>
      </w:r>
    </w:p>
    <w:p w:rsidR="00EA6699" w:rsidRDefault="00EA6699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В случае отзыва субъектом персональных данных согласия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на обработку его персональных данных Организация обязана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прекратить их обработку или обеспечить прекращение такой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Pr="00C3155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случае,</w:t>
      </w:r>
      <w:r w:rsidRPr="00C315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если</w:t>
      </w:r>
      <w:r w:rsidRPr="00C315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сохранение</w:t>
      </w:r>
      <w:r w:rsidRPr="00C3155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более не требуется для целей обработки персональных данных,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уничтожить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персональные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данные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или</w:t>
      </w:r>
      <w:r w:rsidRPr="00C3155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обеспечить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их</w:t>
      </w:r>
      <w:r w:rsidRPr="00C315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уничтожение.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ДОСТУП</w:t>
      </w:r>
      <w:r w:rsidRPr="00C3155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</w:t>
      </w:r>
      <w:r w:rsidRPr="00C3155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ДАННЫМ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Право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доступа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данным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субъектов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Организации</w:t>
      </w:r>
      <w:r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имеют: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A6699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Директор</w:t>
      </w:r>
      <w:r w:rsidR="00E76DDA"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Организации;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A6699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Назначенные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приказом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Директора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Организации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ответственные</w:t>
      </w:r>
      <w:r w:rsidR="00E76DDA" w:rsidRPr="00C3155A">
        <w:rPr>
          <w:rFonts w:ascii="Times New Roman" w:hAnsi="Times New Roman" w:cs="Times New Roman"/>
          <w:spacing w:val="-6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за</w:t>
      </w:r>
      <w:r w:rsidR="00E76DDA"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организацию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обработки</w:t>
      </w:r>
      <w:r w:rsidR="00E76DDA"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A6699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Сотрудники,</w:t>
      </w:r>
      <w:r w:rsidR="00E76DDA"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осуществляющие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обработку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pacing w:val="-1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A6699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6DDA" w:rsidRPr="00C3155A">
        <w:rPr>
          <w:rFonts w:ascii="Times New Roman" w:hAnsi="Times New Roman" w:cs="Times New Roman"/>
          <w:sz w:val="24"/>
          <w:szCs w:val="24"/>
        </w:rPr>
        <w:t>Сами</w:t>
      </w:r>
      <w:r w:rsidR="00E76DDA"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субъекты</w:t>
      </w:r>
      <w:r w:rsidR="00E76DDA"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="00E76DDA"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данных</w:t>
      </w:r>
      <w:r w:rsidR="00E76DDA" w:rsidRPr="00C3155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или</w:t>
      </w:r>
      <w:r w:rsidR="00E76DDA" w:rsidRPr="00C3155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уполномоченные</w:t>
      </w:r>
      <w:r w:rsidR="00E76DDA"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представители</w:t>
      </w:r>
      <w:r w:rsidR="00E76DDA"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6DDA" w:rsidRPr="00C3155A">
        <w:rPr>
          <w:rFonts w:ascii="Times New Roman" w:hAnsi="Times New Roman" w:cs="Times New Roman"/>
          <w:sz w:val="24"/>
          <w:szCs w:val="24"/>
        </w:rPr>
        <w:t>субъекта;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C3155A" w:rsidRDefault="00E76DDA" w:rsidP="00EA6699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Указанные лица имеют право получать доступ только к тем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персональным данным, которые им необходимы для выполнения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конкретных функций, при этом копировать и делать выписки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разрешается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только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письменного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разрешения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ответственного</w:t>
      </w:r>
      <w:r w:rsidRPr="00C3155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организацию обработки персональных данных лица, либо по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прямому запросу субъекта персональных данных или его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уполномоченного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представителя.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E76DDA" w:rsidP="00EA6699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ОТВЕТСТВЕННОСТЬ ЗА РАЗГЛАШЕНИЕ ИНФОРМАЦИИ,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СВЯЗАННОЙ С ПЕРСОНАЛЬНЫМИ ДАННЫМИ СУБЪЕКТА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</w:p>
    <w:p w:rsidR="00EA6699" w:rsidRDefault="00EA6699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Pr="00EA6699" w:rsidRDefault="00E76DDA" w:rsidP="00E76DDA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Лица, виновные в нарушении норм, регулирующих получение,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pacing w:val="-1"/>
          <w:sz w:val="24"/>
          <w:szCs w:val="24"/>
        </w:rPr>
        <w:t>обработку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и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защиту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субъекта</w:t>
      </w:r>
      <w:r w:rsidRPr="00C3155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несут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дисциплинарную,</w:t>
      </w:r>
      <w:r w:rsidRPr="00C315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административную,</w:t>
      </w:r>
      <w:r w:rsidR="00EA6699">
        <w:rPr>
          <w:rFonts w:ascii="Times New Roman" w:hAnsi="Times New Roman" w:cs="Times New Roman"/>
          <w:sz w:val="24"/>
          <w:szCs w:val="24"/>
        </w:rPr>
        <w:t xml:space="preserve"> </w:t>
      </w:r>
      <w:r w:rsidRPr="00EA6699">
        <w:rPr>
          <w:rFonts w:ascii="Times New Roman" w:hAnsi="Times New Roman" w:cs="Times New Roman"/>
          <w:sz w:val="24"/>
          <w:szCs w:val="24"/>
        </w:rPr>
        <w:t>гражданско-правовую или уголовную ответственность в</w:t>
      </w:r>
      <w:r w:rsidRPr="00EA669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6699">
        <w:rPr>
          <w:rFonts w:ascii="Times New Roman" w:hAnsi="Times New Roman" w:cs="Times New Roman"/>
          <w:sz w:val="24"/>
          <w:szCs w:val="24"/>
        </w:rPr>
        <w:t>соответствии</w:t>
      </w:r>
      <w:r w:rsidRPr="00EA669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A6699">
        <w:rPr>
          <w:rFonts w:ascii="Times New Roman" w:hAnsi="Times New Roman" w:cs="Times New Roman"/>
          <w:sz w:val="24"/>
          <w:szCs w:val="24"/>
        </w:rPr>
        <w:t>с</w:t>
      </w:r>
      <w:r w:rsidRPr="00EA669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A6699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EA669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A6699">
        <w:rPr>
          <w:rFonts w:ascii="Times New Roman" w:hAnsi="Times New Roman" w:cs="Times New Roman"/>
          <w:sz w:val="24"/>
          <w:szCs w:val="24"/>
        </w:rPr>
        <w:t>Российской</w:t>
      </w:r>
      <w:r w:rsidRPr="00EA669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A6699">
        <w:rPr>
          <w:rFonts w:ascii="Times New Roman" w:hAnsi="Times New Roman" w:cs="Times New Roman"/>
          <w:sz w:val="24"/>
          <w:szCs w:val="24"/>
        </w:rPr>
        <w:t>Федерации.</w:t>
      </w:r>
    </w:p>
    <w:p w:rsidR="00E76DDA" w:rsidRPr="00C3155A" w:rsidRDefault="00E76DDA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76DDA" w:rsidRDefault="00E76DDA" w:rsidP="002D6D29">
      <w:pPr>
        <w:pStyle w:val="a6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55A">
        <w:rPr>
          <w:rFonts w:ascii="Times New Roman" w:hAnsi="Times New Roman" w:cs="Times New Roman"/>
          <w:sz w:val="24"/>
          <w:szCs w:val="24"/>
        </w:rPr>
        <w:t>Моральный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вред,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причиненный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субъекту</w:t>
      </w:r>
      <w:r w:rsidRPr="00C3155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</w:t>
      </w:r>
      <w:r w:rsidRPr="00C3155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вследствие нарушения его прав, нарушения правил обработки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персональных данных, а также требований к защите персональных</w:t>
      </w:r>
      <w:r w:rsidRPr="00C3155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данных, установленных законодательством Российской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Федерации, подлежит возмещению в соответствии с</w:t>
      </w:r>
      <w:r w:rsidRPr="00C315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Российской</w:t>
      </w:r>
      <w:r w:rsidRPr="00C315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155A">
        <w:rPr>
          <w:rFonts w:ascii="Times New Roman" w:hAnsi="Times New Roman" w:cs="Times New Roman"/>
          <w:sz w:val="24"/>
          <w:szCs w:val="24"/>
        </w:rPr>
        <w:t>Федерации.</w:t>
      </w:r>
    </w:p>
    <w:p w:rsidR="00612F6F" w:rsidRDefault="00612F6F" w:rsidP="00E76DD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F4DFF" w:rsidRPr="00C3155A" w:rsidRDefault="007F4DFF" w:rsidP="00C3155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7F4DFF" w:rsidRPr="00C3155A">
      <w:pgSz w:w="11920" w:h="16860"/>
      <w:pgMar w:top="1380" w:right="12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B11DD"/>
    <w:multiLevelType w:val="multilevel"/>
    <w:tmpl w:val="542EDC24"/>
    <w:lvl w:ilvl="0">
      <w:start w:val="1"/>
      <w:numFmt w:val="decimal"/>
      <w:lvlText w:val="%1."/>
      <w:lvlJc w:val="left"/>
      <w:pPr>
        <w:ind w:left="401" w:hanging="301"/>
        <w:jc w:val="left"/>
      </w:pPr>
      <w:rPr>
        <w:rFonts w:ascii="Times New Roman" w:eastAsia="Roboto" w:hAnsi="Times New Roman" w:cs="Times New Roman" w:hint="default"/>
        <w:spacing w:val="-1"/>
        <w:w w:val="9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31"/>
        <w:jc w:val="left"/>
      </w:pPr>
      <w:rPr>
        <w:rFonts w:ascii="Times New Roman" w:eastAsia="Roboto" w:hAnsi="Times New Roman" w:cs="Times New Roman" w:hint="default"/>
        <w:spacing w:val="-1"/>
        <w:w w:val="98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" w:hanging="763"/>
        <w:jc w:val="left"/>
      </w:pPr>
      <w:rPr>
        <w:rFonts w:ascii="Roboto" w:eastAsia="Roboto" w:hAnsi="Roboto" w:cs="Roboto" w:hint="default"/>
        <w:spacing w:val="-1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727" w:hanging="7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15" w:hanging="7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2" w:hanging="7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90" w:hanging="7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77" w:hanging="7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65" w:hanging="763"/>
      </w:pPr>
      <w:rPr>
        <w:rFonts w:hint="default"/>
        <w:lang w:val="ru-RU" w:eastAsia="en-US" w:bidi="ar-SA"/>
      </w:rPr>
    </w:lvl>
  </w:abstractNum>
  <w:abstractNum w:abstractNumId="1" w15:restartNumberingAfterBreak="0">
    <w:nsid w:val="1AAC677C"/>
    <w:multiLevelType w:val="hybridMultilevel"/>
    <w:tmpl w:val="D09A38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D78F1"/>
    <w:multiLevelType w:val="hybridMultilevel"/>
    <w:tmpl w:val="253E3E6E"/>
    <w:lvl w:ilvl="0" w:tplc="52086DFA">
      <w:start w:val="1"/>
      <w:numFmt w:val="decimal"/>
      <w:lvlText w:val="%1)"/>
      <w:lvlJc w:val="left"/>
      <w:pPr>
        <w:ind w:left="101" w:hanging="324"/>
        <w:jc w:val="left"/>
      </w:pPr>
      <w:rPr>
        <w:rFonts w:ascii="Roboto" w:eastAsia="Roboto" w:hAnsi="Roboto" w:cs="Roboto" w:hint="default"/>
        <w:spacing w:val="-1"/>
        <w:w w:val="99"/>
        <w:sz w:val="28"/>
        <w:szCs w:val="28"/>
        <w:lang w:val="ru-RU" w:eastAsia="en-US" w:bidi="ar-SA"/>
      </w:rPr>
    </w:lvl>
    <w:lvl w:ilvl="1" w:tplc="7BD65D70">
      <w:numFmt w:val="bullet"/>
      <w:lvlText w:val="•"/>
      <w:lvlJc w:val="left"/>
      <w:pPr>
        <w:ind w:left="1024" w:hanging="324"/>
      </w:pPr>
      <w:rPr>
        <w:rFonts w:hint="default"/>
        <w:lang w:val="ru-RU" w:eastAsia="en-US" w:bidi="ar-SA"/>
      </w:rPr>
    </w:lvl>
    <w:lvl w:ilvl="2" w:tplc="F4C252AA">
      <w:numFmt w:val="bullet"/>
      <w:lvlText w:val="•"/>
      <w:lvlJc w:val="left"/>
      <w:pPr>
        <w:ind w:left="1948" w:hanging="324"/>
      </w:pPr>
      <w:rPr>
        <w:rFonts w:hint="default"/>
        <w:lang w:val="ru-RU" w:eastAsia="en-US" w:bidi="ar-SA"/>
      </w:rPr>
    </w:lvl>
    <w:lvl w:ilvl="3" w:tplc="A8D46126">
      <w:numFmt w:val="bullet"/>
      <w:lvlText w:val="•"/>
      <w:lvlJc w:val="left"/>
      <w:pPr>
        <w:ind w:left="2872" w:hanging="324"/>
      </w:pPr>
      <w:rPr>
        <w:rFonts w:hint="default"/>
        <w:lang w:val="ru-RU" w:eastAsia="en-US" w:bidi="ar-SA"/>
      </w:rPr>
    </w:lvl>
    <w:lvl w:ilvl="4" w:tplc="50263FAA">
      <w:numFmt w:val="bullet"/>
      <w:lvlText w:val="•"/>
      <w:lvlJc w:val="left"/>
      <w:pPr>
        <w:ind w:left="3796" w:hanging="324"/>
      </w:pPr>
      <w:rPr>
        <w:rFonts w:hint="default"/>
        <w:lang w:val="ru-RU" w:eastAsia="en-US" w:bidi="ar-SA"/>
      </w:rPr>
    </w:lvl>
    <w:lvl w:ilvl="5" w:tplc="E85A7186">
      <w:numFmt w:val="bullet"/>
      <w:lvlText w:val="•"/>
      <w:lvlJc w:val="left"/>
      <w:pPr>
        <w:ind w:left="4720" w:hanging="324"/>
      </w:pPr>
      <w:rPr>
        <w:rFonts w:hint="default"/>
        <w:lang w:val="ru-RU" w:eastAsia="en-US" w:bidi="ar-SA"/>
      </w:rPr>
    </w:lvl>
    <w:lvl w:ilvl="6" w:tplc="87BE29FC">
      <w:numFmt w:val="bullet"/>
      <w:lvlText w:val="•"/>
      <w:lvlJc w:val="left"/>
      <w:pPr>
        <w:ind w:left="5644" w:hanging="324"/>
      </w:pPr>
      <w:rPr>
        <w:rFonts w:hint="default"/>
        <w:lang w:val="ru-RU" w:eastAsia="en-US" w:bidi="ar-SA"/>
      </w:rPr>
    </w:lvl>
    <w:lvl w:ilvl="7" w:tplc="EEDAA990">
      <w:numFmt w:val="bullet"/>
      <w:lvlText w:val="•"/>
      <w:lvlJc w:val="left"/>
      <w:pPr>
        <w:ind w:left="6568" w:hanging="324"/>
      </w:pPr>
      <w:rPr>
        <w:rFonts w:hint="default"/>
        <w:lang w:val="ru-RU" w:eastAsia="en-US" w:bidi="ar-SA"/>
      </w:rPr>
    </w:lvl>
    <w:lvl w:ilvl="8" w:tplc="6CA0AFBE">
      <w:numFmt w:val="bullet"/>
      <w:lvlText w:val="•"/>
      <w:lvlJc w:val="left"/>
      <w:pPr>
        <w:ind w:left="7492" w:hanging="324"/>
      </w:pPr>
      <w:rPr>
        <w:rFonts w:hint="default"/>
        <w:lang w:val="ru-RU" w:eastAsia="en-US" w:bidi="ar-SA"/>
      </w:rPr>
    </w:lvl>
  </w:abstractNum>
  <w:abstractNum w:abstractNumId="3" w15:restartNumberingAfterBreak="0">
    <w:nsid w:val="3953638F"/>
    <w:multiLevelType w:val="hybridMultilevel"/>
    <w:tmpl w:val="596AB9C4"/>
    <w:lvl w:ilvl="0" w:tplc="346C640E">
      <w:start w:val="1"/>
      <w:numFmt w:val="decimal"/>
      <w:lvlText w:val="%1)"/>
      <w:lvlJc w:val="left"/>
      <w:pPr>
        <w:ind w:left="101" w:hanging="324"/>
        <w:jc w:val="left"/>
      </w:pPr>
      <w:rPr>
        <w:rFonts w:ascii="Roboto" w:eastAsia="Roboto" w:hAnsi="Roboto" w:cs="Roboto" w:hint="default"/>
        <w:spacing w:val="-1"/>
        <w:w w:val="99"/>
        <w:sz w:val="28"/>
        <w:szCs w:val="28"/>
        <w:lang w:val="ru-RU" w:eastAsia="en-US" w:bidi="ar-SA"/>
      </w:rPr>
    </w:lvl>
    <w:lvl w:ilvl="1" w:tplc="F510228E">
      <w:numFmt w:val="bullet"/>
      <w:lvlText w:val="•"/>
      <w:lvlJc w:val="left"/>
      <w:pPr>
        <w:ind w:left="1024" w:hanging="324"/>
      </w:pPr>
      <w:rPr>
        <w:rFonts w:hint="default"/>
        <w:lang w:val="ru-RU" w:eastAsia="en-US" w:bidi="ar-SA"/>
      </w:rPr>
    </w:lvl>
    <w:lvl w:ilvl="2" w:tplc="E528B6E8">
      <w:numFmt w:val="bullet"/>
      <w:lvlText w:val="•"/>
      <w:lvlJc w:val="left"/>
      <w:pPr>
        <w:ind w:left="1948" w:hanging="324"/>
      </w:pPr>
      <w:rPr>
        <w:rFonts w:hint="default"/>
        <w:lang w:val="ru-RU" w:eastAsia="en-US" w:bidi="ar-SA"/>
      </w:rPr>
    </w:lvl>
    <w:lvl w:ilvl="3" w:tplc="986283B6">
      <w:numFmt w:val="bullet"/>
      <w:lvlText w:val="•"/>
      <w:lvlJc w:val="left"/>
      <w:pPr>
        <w:ind w:left="2872" w:hanging="324"/>
      </w:pPr>
      <w:rPr>
        <w:rFonts w:hint="default"/>
        <w:lang w:val="ru-RU" w:eastAsia="en-US" w:bidi="ar-SA"/>
      </w:rPr>
    </w:lvl>
    <w:lvl w:ilvl="4" w:tplc="4214718E">
      <w:numFmt w:val="bullet"/>
      <w:lvlText w:val="•"/>
      <w:lvlJc w:val="left"/>
      <w:pPr>
        <w:ind w:left="3796" w:hanging="324"/>
      </w:pPr>
      <w:rPr>
        <w:rFonts w:hint="default"/>
        <w:lang w:val="ru-RU" w:eastAsia="en-US" w:bidi="ar-SA"/>
      </w:rPr>
    </w:lvl>
    <w:lvl w:ilvl="5" w:tplc="F28EB5DA">
      <w:numFmt w:val="bullet"/>
      <w:lvlText w:val="•"/>
      <w:lvlJc w:val="left"/>
      <w:pPr>
        <w:ind w:left="4720" w:hanging="324"/>
      </w:pPr>
      <w:rPr>
        <w:rFonts w:hint="default"/>
        <w:lang w:val="ru-RU" w:eastAsia="en-US" w:bidi="ar-SA"/>
      </w:rPr>
    </w:lvl>
    <w:lvl w:ilvl="6" w:tplc="01F0D74A">
      <w:numFmt w:val="bullet"/>
      <w:lvlText w:val="•"/>
      <w:lvlJc w:val="left"/>
      <w:pPr>
        <w:ind w:left="5644" w:hanging="324"/>
      </w:pPr>
      <w:rPr>
        <w:rFonts w:hint="default"/>
        <w:lang w:val="ru-RU" w:eastAsia="en-US" w:bidi="ar-SA"/>
      </w:rPr>
    </w:lvl>
    <w:lvl w:ilvl="7" w:tplc="C7909622">
      <w:numFmt w:val="bullet"/>
      <w:lvlText w:val="•"/>
      <w:lvlJc w:val="left"/>
      <w:pPr>
        <w:ind w:left="6568" w:hanging="324"/>
      </w:pPr>
      <w:rPr>
        <w:rFonts w:hint="default"/>
        <w:lang w:val="ru-RU" w:eastAsia="en-US" w:bidi="ar-SA"/>
      </w:rPr>
    </w:lvl>
    <w:lvl w:ilvl="8" w:tplc="01128D02">
      <w:numFmt w:val="bullet"/>
      <w:lvlText w:val="•"/>
      <w:lvlJc w:val="left"/>
      <w:pPr>
        <w:ind w:left="7492" w:hanging="324"/>
      </w:pPr>
      <w:rPr>
        <w:rFonts w:hint="default"/>
        <w:lang w:val="ru-RU" w:eastAsia="en-US" w:bidi="ar-SA"/>
      </w:rPr>
    </w:lvl>
  </w:abstractNum>
  <w:abstractNum w:abstractNumId="4" w15:restartNumberingAfterBreak="0">
    <w:nsid w:val="516C6B2A"/>
    <w:multiLevelType w:val="multilevel"/>
    <w:tmpl w:val="E8C2EAD0"/>
    <w:lvl w:ilvl="0">
      <w:start w:val="5"/>
      <w:numFmt w:val="decimal"/>
      <w:lvlText w:val="%1"/>
      <w:lvlJc w:val="left"/>
      <w:pPr>
        <w:ind w:left="101" w:hanging="7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" w:hanging="763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1" w:hanging="763"/>
        <w:jc w:val="left"/>
      </w:pPr>
      <w:rPr>
        <w:rFonts w:ascii="Roboto" w:eastAsia="Roboto" w:hAnsi="Roboto" w:cs="Roboto" w:hint="default"/>
        <w:spacing w:val="-1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72" w:hanging="7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6" w:hanging="7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0" w:hanging="7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4" w:hanging="7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8" w:hanging="7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2" w:hanging="763"/>
      </w:pPr>
      <w:rPr>
        <w:rFonts w:hint="default"/>
        <w:lang w:val="ru-RU" w:eastAsia="en-US" w:bidi="ar-SA"/>
      </w:rPr>
    </w:lvl>
  </w:abstractNum>
  <w:abstractNum w:abstractNumId="5" w15:restartNumberingAfterBreak="0">
    <w:nsid w:val="56413C60"/>
    <w:multiLevelType w:val="hybridMultilevel"/>
    <w:tmpl w:val="1E840E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0181E"/>
    <w:multiLevelType w:val="hybridMultilevel"/>
    <w:tmpl w:val="D2C8BFB6"/>
    <w:lvl w:ilvl="0" w:tplc="44640AAC">
      <w:numFmt w:val="bullet"/>
      <w:lvlText w:val="-"/>
      <w:lvlJc w:val="left"/>
      <w:pPr>
        <w:ind w:left="101" w:hanging="147"/>
      </w:pPr>
      <w:rPr>
        <w:rFonts w:ascii="Roboto" w:eastAsia="Roboto" w:hAnsi="Roboto" w:cs="Roboto" w:hint="default"/>
        <w:w w:val="61"/>
        <w:sz w:val="28"/>
        <w:szCs w:val="28"/>
        <w:lang w:val="ru-RU" w:eastAsia="en-US" w:bidi="ar-SA"/>
      </w:rPr>
    </w:lvl>
    <w:lvl w:ilvl="1" w:tplc="E440169A">
      <w:numFmt w:val="bullet"/>
      <w:lvlText w:val="•"/>
      <w:lvlJc w:val="left"/>
      <w:pPr>
        <w:ind w:left="1024" w:hanging="147"/>
      </w:pPr>
      <w:rPr>
        <w:rFonts w:hint="default"/>
        <w:lang w:val="ru-RU" w:eastAsia="en-US" w:bidi="ar-SA"/>
      </w:rPr>
    </w:lvl>
    <w:lvl w:ilvl="2" w:tplc="83802E7C">
      <w:numFmt w:val="bullet"/>
      <w:lvlText w:val="•"/>
      <w:lvlJc w:val="left"/>
      <w:pPr>
        <w:ind w:left="1948" w:hanging="147"/>
      </w:pPr>
      <w:rPr>
        <w:rFonts w:hint="default"/>
        <w:lang w:val="ru-RU" w:eastAsia="en-US" w:bidi="ar-SA"/>
      </w:rPr>
    </w:lvl>
    <w:lvl w:ilvl="3" w:tplc="B28AC568">
      <w:numFmt w:val="bullet"/>
      <w:lvlText w:val="•"/>
      <w:lvlJc w:val="left"/>
      <w:pPr>
        <w:ind w:left="2872" w:hanging="147"/>
      </w:pPr>
      <w:rPr>
        <w:rFonts w:hint="default"/>
        <w:lang w:val="ru-RU" w:eastAsia="en-US" w:bidi="ar-SA"/>
      </w:rPr>
    </w:lvl>
    <w:lvl w:ilvl="4" w:tplc="C6B000FE">
      <w:numFmt w:val="bullet"/>
      <w:lvlText w:val="•"/>
      <w:lvlJc w:val="left"/>
      <w:pPr>
        <w:ind w:left="3796" w:hanging="147"/>
      </w:pPr>
      <w:rPr>
        <w:rFonts w:hint="default"/>
        <w:lang w:val="ru-RU" w:eastAsia="en-US" w:bidi="ar-SA"/>
      </w:rPr>
    </w:lvl>
    <w:lvl w:ilvl="5" w:tplc="51AEFC74">
      <w:numFmt w:val="bullet"/>
      <w:lvlText w:val="•"/>
      <w:lvlJc w:val="left"/>
      <w:pPr>
        <w:ind w:left="4720" w:hanging="147"/>
      </w:pPr>
      <w:rPr>
        <w:rFonts w:hint="default"/>
        <w:lang w:val="ru-RU" w:eastAsia="en-US" w:bidi="ar-SA"/>
      </w:rPr>
    </w:lvl>
    <w:lvl w:ilvl="6" w:tplc="AC0024A0">
      <w:numFmt w:val="bullet"/>
      <w:lvlText w:val="•"/>
      <w:lvlJc w:val="left"/>
      <w:pPr>
        <w:ind w:left="5644" w:hanging="147"/>
      </w:pPr>
      <w:rPr>
        <w:rFonts w:hint="default"/>
        <w:lang w:val="ru-RU" w:eastAsia="en-US" w:bidi="ar-SA"/>
      </w:rPr>
    </w:lvl>
    <w:lvl w:ilvl="7" w:tplc="7C24F318">
      <w:numFmt w:val="bullet"/>
      <w:lvlText w:val="•"/>
      <w:lvlJc w:val="left"/>
      <w:pPr>
        <w:ind w:left="6568" w:hanging="147"/>
      </w:pPr>
      <w:rPr>
        <w:rFonts w:hint="default"/>
        <w:lang w:val="ru-RU" w:eastAsia="en-US" w:bidi="ar-SA"/>
      </w:rPr>
    </w:lvl>
    <w:lvl w:ilvl="8" w:tplc="8F263222">
      <w:numFmt w:val="bullet"/>
      <w:lvlText w:val="•"/>
      <w:lvlJc w:val="left"/>
      <w:pPr>
        <w:ind w:left="7492" w:hanging="147"/>
      </w:pPr>
      <w:rPr>
        <w:rFonts w:hint="default"/>
        <w:lang w:val="ru-RU" w:eastAsia="en-US" w:bidi="ar-SA"/>
      </w:rPr>
    </w:lvl>
  </w:abstractNum>
  <w:abstractNum w:abstractNumId="7" w15:restartNumberingAfterBreak="0">
    <w:nsid w:val="7DE504A6"/>
    <w:multiLevelType w:val="multilevel"/>
    <w:tmpl w:val="D0EA2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81563107">
    <w:abstractNumId w:val="2"/>
  </w:num>
  <w:num w:numId="2" w16cid:durableId="716126790">
    <w:abstractNumId w:val="4"/>
  </w:num>
  <w:num w:numId="3" w16cid:durableId="1523283910">
    <w:abstractNumId w:val="3"/>
  </w:num>
  <w:num w:numId="4" w16cid:durableId="948584972">
    <w:abstractNumId w:val="6"/>
  </w:num>
  <w:num w:numId="5" w16cid:durableId="1046564628">
    <w:abstractNumId w:val="0"/>
  </w:num>
  <w:num w:numId="6" w16cid:durableId="538053156">
    <w:abstractNumId w:val="7"/>
  </w:num>
  <w:num w:numId="7" w16cid:durableId="107547711">
    <w:abstractNumId w:val="5"/>
  </w:num>
  <w:num w:numId="8" w16cid:durableId="1383409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4DFF"/>
    <w:rsid w:val="000549C9"/>
    <w:rsid w:val="0011394F"/>
    <w:rsid w:val="002D6D29"/>
    <w:rsid w:val="00612F6F"/>
    <w:rsid w:val="007F4DFF"/>
    <w:rsid w:val="008A318C"/>
    <w:rsid w:val="00C3155A"/>
    <w:rsid w:val="00E1743C"/>
    <w:rsid w:val="00E76DDA"/>
    <w:rsid w:val="00EA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9BA181"/>
  <w15:docId w15:val="{1EE59FF1-720D-E84F-8404-A33C587DD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Roboto" w:eastAsia="Roboto" w:hAnsi="Roboto" w:cs="Roboto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67"/>
      <w:ind w:left="101" w:right="193"/>
    </w:pPr>
    <w:rPr>
      <w:b/>
      <w:bCs/>
      <w:sz w:val="42"/>
      <w:szCs w:val="42"/>
    </w:rPr>
  </w:style>
  <w:style w:type="paragraph" w:styleId="a5">
    <w:name w:val="List Paragraph"/>
    <w:basedOn w:val="a"/>
    <w:uiPriority w:val="1"/>
    <w:qFormat/>
    <w:pPr>
      <w:ind w:left="10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C3155A"/>
    <w:rPr>
      <w:rFonts w:ascii="Roboto" w:eastAsia="Roboto" w:hAnsi="Roboto" w:cs="Robo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2212</Words>
  <Characters>12612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Elina Ulbasheva</cp:lastModifiedBy>
  <cp:revision>9</cp:revision>
  <dcterms:created xsi:type="dcterms:W3CDTF">2023-12-20T09:44:00Z</dcterms:created>
  <dcterms:modified xsi:type="dcterms:W3CDTF">2023-12-20T10:06:00Z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LastSaved">
    <vt:filetime>2023-12-20T00:00:00Z</vt:filetime>
  </property>
</Properties>
</file>